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3258" w14:textId="77777777" w:rsidR="00075257" w:rsidRDefault="00075257" w:rsidP="00075257">
      <w:pPr>
        <w:pStyle w:val="BodyText"/>
        <w:spacing w:before="5"/>
        <w:rPr>
          <w:b/>
          <w:sz w:val="21"/>
        </w:rPr>
      </w:pPr>
    </w:p>
    <w:p w14:paraId="42352712" w14:textId="77777777" w:rsidR="00075257" w:rsidRPr="00075257" w:rsidRDefault="00075257" w:rsidP="00075257">
      <w:pPr>
        <w:ind w:left="130"/>
        <w:rPr>
          <w:b/>
          <w:sz w:val="28"/>
          <w:szCs w:val="28"/>
        </w:rPr>
      </w:pPr>
      <w:r w:rsidRPr="00075257">
        <w:rPr>
          <w:b/>
          <w:color w:val="231F20"/>
          <w:w w:val="105"/>
          <w:sz w:val="28"/>
          <w:szCs w:val="28"/>
        </w:rPr>
        <w:t>Complaint</w:t>
      </w:r>
      <w:r w:rsidRPr="00075257">
        <w:rPr>
          <w:b/>
          <w:color w:val="231F20"/>
          <w:spacing w:val="-14"/>
          <w:w w:val="105"/>
          <w:sz w:val="28"/>
          <w:szCs w:val="28"/>
        </w:rPr>
        <w:t xml:space="preserve"> </w:t>
      </w:r>
      <w:r w:rsidRPr="00075257">
        <w:rPr>
          <w:b/>
          <w:color w:val="231F20"/>
          <w:w w:val="105"/>
          <w:sz w:val="28"/>
          <w:szCs w:val="28"/>
        </w:rPr>
        <w:t>Logging</w:t>
      </w:r>
      <w:r w:rsidRPr="00075257">
        <w:rPr>
          <w:b/>
          <w:color w:val="231F20"/>
          <w:spacing w:val="-14"/>
          <w:w w:val="105"/>
          <w:sz w:val="28"/>
          <w:szCs w:val="28"/>
        </w:rPr>
        <w:t xml:space="preserve"> </w:t>
      </w:r>
      <w:r w:rsidRPr="00075257">
        <w:rPr>
          <w:b/>
          <w:color w:val="231F20"/>
          <w:w w:val="105"/>
          <w:sz w:val="28"/>
          <w:szCs w:val="28"/>
        </w:rPr>
        <w:t>Form</w:t>
      </w:r>
    </w:p>
    <w:p w14:paraId="0C28B3DC" w14:textId="77777777" w:rsidR="00075257" w:rsidRDefault="00075257" w:rsidP="00075257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2842"/>
        <w:gridCol w:w="2844"/>
      </w:tblGrid>
      <w:tr w:rsidR="00075257" w14:paraId="6C72818B" w14:textId="77777777" w:rsidTr="0004131F">
        <w:trPr>
          <w:trHeight w:val="480"/>
        </w:trPr>
        <w:tc>
          <w:tcPr>
            <w:tcW w:w="2844" w:type="dxa"/>
            <w:shd w:val="clear" w:color="auto" w:fill="D6E3BC"/>
          </w:tcPr>
          <w:p w14:paraId="1088BBFE" w14:textId="77777777" w:rsidR="00075257" w:rsidRDefault="00075257" w:rsidP="0004131F">
            <w:pPr>
              <w:pStyle w:val="TableParagraph"/>
              <w:spacing w:before="6"/>
              <w:ind w:left="151" w:right="14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Date</w:t>
            </w:r>
            <w:r>
              <w:rPr>
                <w:b/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Complaint</w:t>
            </w:r>
            <w:r>
              <w:rPr>
                <w:b/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received</w:t>
            </w:r>
          </w:p>
        </w:tc>
        <w:tc>
          <w:tcPr>
            <w:tcW w:w="2842" w:type="dxa"/>
            <w:shd w:val="clear" w:color="auto" w:fill="D6E3BC"/>
          </w:tcPr>
          <w:p w14:paraId="68A0B42C" w14:textId="77777777" w:rsidR="00075257" w:rsidRDefault="00075257" w:rsidP="0004131F">
            <w:pPr>
              <w:pStyle w:val="TableParagraph"/>
              <w:spacing w:before="6"/>
              <w:ind w:left="178" w:right="17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Time</w:t>
            </w:r>
            <w:r>
              <w:rPr>
                <w:b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Complaint</w:t>
            </w:r>
            <w:r>
              <w:rPr>
                <w:b/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received</w:t>
            </w:r>
          </w:p>
        </w:tc>
        <w:tc>
          <w:tcPr>
            <w:tcW w:w="2844" w:type="dxa"/>
            <w:shd w:val="clear" w:color="auto" w:fill="D6E3BC"/>
          </w:tcPr>
          <w:p w14:paraId="782CDEF6" w14:textId="77777777" w:rsidR="00075257" w:rsidRDefault="00075257" w:rsidP="0004131F">
            <w:pPr>
              <w:pStyle w:val="TableParagraph"/>
              <w:spacing w:line="240" w:lineRule="exact"/>
              <w:ind w:left="930" w:right="245" w:hanging="672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w w:val="105"/>
                <w:sz w:val="20"/>
              </w:rPr>
              <w:t>NZKGI</w:t>
            </w:r>
            <w:r>
              <w:rPr>
                <w:b/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20"/>
              </w:rPr>
              <w:t>employee</w:t>
            </w:r>
            <w:r>
              <w:rPr>
                <w:b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20"/>
              </w:rPr>
              <w:t>logging</w:t>
            </w:r>
            <w:r>
              <w:rPr>
                <w:b/>
                <w:color w:val="231F20"/>
                <w:spacing w:val="-60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Complaint</w:t>
            </w:r>
          </w:p>
        </w:tc>
      </w:tr>
      <w:tr w:rsidR="00075257" w14:paraId="635409B1" w14:textId="77777777" w:rsidTr="0004131F">
        <w:trPr>
          <w:trHeight w:val="959"/>
        </w:trPr>
        <w:tc>
          <w:tcPr>
            <w:tcW w:w="2844" w:type="dxa"/>
          </w:tcPr>
          <w:p w14:paraId="7FE0AD33" w14:textId="77777777" w:rsidR="00075257" w:rsidRDefault="00075257" w:rsidP="00041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2" w:type="dxa"/>
          </w:tcPr>
          <w:p w14:paraId="69617988" w14:textId="77777777" w:rsidR="00075257" w:rsidRDefault="00075257" w:rsidP="00041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4" w:type="dxa"/>
          </w:tcPr>
          <w:p w14:paraId="5B8047EC" w14:textId="77777777" w:rsidR="00075257" w:rsidRDefault="00075257" w:rsidP="00041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257" w14:paraId="5E8379C3" w14:textId="77777777" w:rsidTr="0004131F">
        <w:trPr>
          <w:trHeight w:val="240"/>
        </w:trPr>
        <w:tc>
          <w:tcPr>
            <w:tcW w:w="2844" w:type="dxa"/>
            <w:shd w:val="clear" w:color="auto" w:fill="D6E3BC"/>
          </w:tcPr>
          <w:p w14:paraId="2A04A6CA" w14:textId="77777777" w:rsidR="00075257" w:rsidRDefault="00075257" w:rsidP="0004131F">
            <w:pPr>
              <w:pStyle w:val="TableParagraph"/>
              <w:spacing w:before="8" w:line="213" w:lineRule="exact"/>
              <w:ind w:left="156" w:right="14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w w:val="105"/>
                <w:sz w:val="20"/>
              </w:rPr>
              <w:t>Complainant’s</w:t>
            </w:r>
            <w:r>
              <w:rPr>
                <w:b/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name</w:t>
            </w:r>
          </w:p>
        </w:tc>
        <w:tc>
          <w:tcPr>
            <w:tcW w:w="2842" w:type="dxa"/>
            <w:shd w:val="clear" w:color="auto" w:fill="D6E3BC"/>
          </w:tcPr>
          <w:p w14:paraId="0F7F64E8" w14:textId="77777777" w:rsidR="00075257" w:rsidRDefault="00075257" w:rsidP="0004131F">
            <w:pPr>
              <w:pStyle w:val="TableParagraph"/>
              <w:spacing w:before="8" w:line="213" w:lineRule="exact"/>
              <w:ind w:left="178" w:right="16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w w:val="105"/>
                <w:sz w:val="20"/>
              </w:rPr>
              <w:t>Complainant’s</w:t>
            </w:r>
            <w:r>
              <w:rPr>
                <w:b/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email</w:t>
            </w:r>
          </w:p>
        </w:tc>
        <w:tc>
          <w:tcPr>
            <w:tcW w:w="2844" w:type="dxa"/>
            <w:shd w:val="clear" w:color="auto" w:fill="D6E3BC"/>
          </w:tcPr>
          <w:p w14:paraId="254EE3BC" w14:textId="77777777" w:rsidR="00075257" w:rsidRDefault="00075257" w:rsidP="0004131F">
            <w:pPr>
              <w:pStyle w:val="TableParagraph"/>
              <w:spacing w:before="8" w:line="213" w:lineRule="exact"/>
              <w:ind w:left="153" w:right="14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w w:val="105"/>
                <w:sz w:val="20"/>
              </w:rPr>
              <w:t>Complainant’s</w:t>
            </w:r>
            <w:r>
              <w:rPr>
                <w:b/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20"/>
              </w:rPr>
              <w:t>cellphone</w:t>
            </w:r>
          </w:p>
        </w:tc>
      </w:tr>
      <w:tr w:rsidR="00075257" w14:paraId="04A0B1AC" w14:textId="77777777" w:rsidTr="0004131F">
        <w:trPr>
          <w:trHeight w:val="962"/>
        </w:trPr>
        <w:tc>
          <w:tcPr>
            <w:tcW w:w="2844" w:type="dxa"/>
          </w:tcPr>
          <w:p w14:paraId="74E31F34" w14:textId="77777777" w:rsidR="00075257" w:rsidRDefault="00075257" w:rsidP="00041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2" w:type="dxa"/>
          </w:tcPr>
          <w:p w14:paraId="48310746" w14:textId="77777777" w:rsidR="00075257" w:rsidRDefault="00075257" w:rsidP="00041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4" w:type="dxa"/>
          </w:tcPr>
          <w:p w14:paraId="1BF0EC29" w14:textId="77777777" w:rsidR="00075257" w:rsidRDefault="00075257" w:rsidP="00041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257" w14:paraId="00DFE9B8" w14:textId="77777777" w:rsidTr="0004131F">
        <w:trPr>
          <w:trHeight w:val="240"/>
        </w:trPr>
        <w:tc>
          <w:tcPr>
            <w:tcW w:w="8530" w:type="dxa"/>
            <w:gridSpan w:val="3"/>
            <w:shd w:val="clear" w:color="auto" w:fill="D6E3BC"/>
          </w:tcPr>
          <w:p w14:paraId="23CCBF9F" w14:textId="77777777" w:rsidR="00075257" w:rsidRDefault="00075257" w:rsidP="0004131F">
            <w:pPr>
              <w:pStyle w:val="TableParagraph"/>
              <w:spacing w:before="6" w:line="215" w:lineRule="exact"/>
              <w:ind w:left="3042" w:right="303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Description</w:t>
            </w:r>
            <w:r>
              <w:rPr>
                <w:b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of</w:t>
            </w:r>
            <w:r>
              <w:rPr>
                <w:b/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Complaint</w:t>
            </w:r>
          </w:p>
        </w:tc>
      </w:tr>
      <w:tr w:rsidR="00075257" w14:paraId="46289A89" w14:textId="77777777" w:rsidTr="0004131F">
        <w:trPr>
          <w:trHeight w:val="2646"/>
        </w:trPr>
        <w:tc>
          <w:tcPr>
            <w:tcW w:w="8530" w:type="dxa"/>
            <w:gridSpan w:val="3"/>
          </w:tcPr>
          <w:p w14:paraId="2915D8BD" w14:textId="77777777" w:rsidR="00075257" w:rsidRDefault="00075257" w:rsidP="00041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257" w14:paraId="11878332" w14:textId="77777777" w:rsidTr="0004131F">
        <w:trPr>
          <w:trHeight w:val="238"/>
        </w:trPr>
        <w:tc>
          <w:tcPr>
            <w:tcW w:w="2844" w:type="dxa"/>
            <w:shd w:val="clear" w:color="auto" w:fill="D6E3BC"/>
          </w:tcPr>
          <w:p w14:paraId="1EBD50E0" w14:textId="77777777" w:rsidR="00075257" w:rsidRDefault="00075257" w:rsidP="0004131F">
            <w:pPr>
              <w:pStyle w:val="TableParagraph"/>
              <w:spacing w:before="6" w:line="213" w:lineRule="exact"/>
              <w:ind w:left="156" w:right="14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Assigned</w:t>
            </w:r>
            <w:r>
              <w:rPr>
                <w:b/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NZKGI</w:t>
            </w:r>
            <w:r>
              <w:rPr>
                <w:b/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employee</w:t>
            </w:r>
          </w:p>
        </w:tc>
        <w:tc>
          <w:tcPr>
            <w:tcW w:w="2842" w:type="dxa"/>
            <w:shd w:val="clear" w:color="auto" w:fill="D6E3BC"/>
          </w:tcPr>
          <w:p w14:paraId="5FD46E1A" w14:textId="77777777" w:rsidR="00075257" w:rsidRDefault="00075257" w:rsidP="0004131F">
            <w:pPr>
              <w:pStyle w:val="TableParagraph"/>
              <w:spacing w:before="6" w:line="213" w:lineRule="exact"/>
              <w:ind w:left="178" w:right="17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Priority</w:t>
            </w:r>
            <w:r>
              <w:rPr>
                <w:b/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of</w:t>
            </w:r>
            <w:r>
              <w:rPr>
                <w:b/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Complaint</w:t>
            </w:r>
          </w:p>
        </w:tc>
        <w:tc>
          <w:tcPr>
            <w:tcW w:w="2844" w:type="dxa"/>
            <w:shd w:val="clear" w:color="auto" w:fill="D6E3BC"/>
          </w:tcPr>
          <w:p w14:paraId="7390B548" w14:textId="77777777" w:rsidR="00075257" w:rsidRDefault="00075257" w:rsidP="0004131F">
            <w:pPr>
              <w:pStyle w:val="TableParagraph"/>
              <w:spacing w:before="6" w:line="213" w:lineRule="exact"/>
              <w:ind w:left="152" w:right="14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Response</w:t>
            </w:r>
            <w:r>
              <w:rPr>
                <w:b/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time</w:t>
            </w:r>
          </w:p>
        </w:tc>
      </w:tr>
      <w:tr w:rsidR="00075257" w14:paraId="66AC0611" w14:textId="77777777" w:rsidTr="0004131F">
        <w:trPr>
          <w:trHeight w:val="962"/>
        </w:trPr>
        <w:tc>
          <w:tcPr>
            <w:tcW w:w="2844" w:type="dxa"/>
          </w:tcPr>
          <w:p w14:paraId="16C0C858" w14:textId="77777777" w:rsidR="00075257" w:rsidRDefault="00075257" w:rsidP="00041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2" w:type="dxa"/>
          </w:tcPr>
          <w:p w14:paraId="7CD28DC4" w14:textId="77777777" w:rsidR="00075257" w:rsidRDefault="00075257" w:rsidP="00041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4" w:type="dxa"/>
          </w:tcPr>
          <w:p w14:paraId="34958214" w14:textId="77777777" w:rsidR="00075257" w:rsidRDefault="00075257" w:rsidP="00041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257" w14:paraId="58D0692B" w14:textId="77777777" w:rsidTr="0004131F">
        <w:trPr>
          <w:trHeight w:val="480"/>
        </w:trPr>
        <w:tc>
          <w:tcPr>
            <w:tcW w:w="2844" w:type="dxa"/>
            <w:shd w:val="clear" w:color="auto" w:fill="D6E3BC"/>
          </w:tcPr>
          <w:p w14:paraId="70719AFB" w14:textId="77777777" w:rsidR="00075257" w:rsidRDefault="00075257" w:rsidP="0004131F">
            <w:pPr>
              <w:pStyle w:val="TableParagraph"/>
              <w:spacing w:before="6"/>
              <w:ind w:left="153" w:right="14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w w:val="105"/>
                <w:sz w:val="20"/>
              </w:rPr>
              <w:t>Complainant</w:t>
            </w:r>
            <w:r>
              <w:rPr>
                <w:b/>
                <w:color w:val="231F20"/>
                <w:spacing w:val="-15"/>
                <w:w w:val="105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w w:val="105"/>
                <w:sz w:val="20"/>
              </w:rPr>
              <w:t>contacted</w:t>
            </w:r>
            <w:proofErr w:type="gramEnd"/>
          </w:p>
          <w:p w14:paraId="51538319" w14:textId="77777777" w:rsidR="00075257" w:rsidRDefault="00075257" w:rsidP="0004131F">
            <w:pPr>
              <w:pStyle w:val="TableParagraph"/>
              <w:spacing w:before="9" w:line="213" w:lineRule="exact"/>
              <w:ind w:left="153" w:right="14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105"/>
                <w:sz w:val="20"/>
              </w:rPr>
              <w:t>(date)</w:t>
            </w:r>
          </w:p>
        </w:tc>
        <w:tc>
          <w:tcPr>
            <w:tcW w:w="2842" w:type="dxa"/>
            <w:shd w:val="clear" w:color="auto" w:fill="D6E3BC"/>
          </w:tcPr>
          <w:p w14:paraId="0BD92FED" w14:textId="77777777" w:rsidR="00075257" w:rsidRDefault="00075257" w:rsidP="0004131F">
            <w:pPr>
              <w:pStyle w:val="TableParagraph"/>
              <w:spacing w:line="242" w:lineRule="exact"/>
              <w:ind w:left="853" w:right="604" w:hanging="224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w w:val="105"/>
                <w:sz w:val="20"/>
              </w:rPr>
              <w:t>Issues identified</w:t>
            </w:r>
            <w:r>
              <w:rPr>
                <w:b/>
                <w:color w:val="231F20"/>
                <w:spacing w:val="-61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(key</w:t>
            </w:r>
            <w:r>
              <w:rPr>
                <w:b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issues)</w:t>
            </w:r>
          </w:p>
        </w:tc>
        <w:tc>
          <w:tcPr>
            <w:tcW w:w="2844" w:type="dxa"/>
            <w:shd w:val="clear" w:color="auto" w:fill="D6E3BC"/>
          </w:tcPr>
          <w:p w14:paraId="26104268" w14:textId="77777777" w:rsidR="00075257" w:rsidRDefault="00075257" w:rsidP="0004131F">
            <w:pPr>
              <w:pStyle w:val="TableParagraph"/>
              <w:spacing w:line="242" w:lineRule="exact"/>
              <w:ind w:left="930" w:right="452" w:hanging="466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w w:val="105"/>
                <w:sz w:val="20"/>
              </w:rPr>
              <w:t>Third</w:t>
            </w:r>
            <w:r>
              <w:rPr>
                <w:b/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20"/>
              </w:rPr>
              <w:t>party</w:t>
            </w:r>
            <w:r>
              <w:rPr>
                <w:b/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referral</w:t>
            </w:r>
            <w:r>
              <w:rPr>
                <w:b/>
                <w:color w:val="231F20"/>
                <w:spacing w:val="-60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(date/n/a)</w:t>
            </w:r>
          </w:p>
        </w:tc>
      </w:tr>
      <w:tr w:rsidR="00075257" w14:paraId="4094764B" w14:textId="77777777" w:rsidTr="0004131F">
        <w:trPr>
          <w:trHeight w:val="959"/>
        </w:trPr>
        <w:tc>
          <w:tcPr>
            <w:tcW w:w="2844" w:type="dxa"/>
          </w:tcPr>
          <w:p w14:paraId="4E5F8B35" w14:textId="77777777" w:rsidR="00075257" w:rsidRDefault="00075257" w:rsidP="00041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2" w:type="dxa"/>
          </w:tcPr>
          <w:p w14:paraId="426C625F" w14:textId="77777777" w:rsidR="00075257" w:rsidRDefault="00075257" w:rsidP="00041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4" w:type="dxa"/>
          </w:tcPr>
          <w:p w14:paraId="5306A27D" w14:textId="77777777" w:rsidR="00075257" w:rsidRDefault="00075257" w:rsidP="00041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257" w14:paraId="0954F6A3" w14:textId="77777777" w:rsidTr="0004131F">
        <w:trPr>
          <w:trHeight w:val="480"/>
        </w:trPr>
        <w:tc>
          <w:tcPr>
            <w:tcW w:w="2844" w:type="dxa"/>
            <w:shd w:val="clear" w:color="auto" w:fill="D6E3BC"/>
          </w:tcPr>
          <w:p w14:paraId="1A8AEFC5" w14:textId="77777777" w:rsidR="00075257" w:rsidRDefault="00075257" w:rsidP="0004131F">
            <w:pPr>
              <w:pStyle w:val="TableParagraph"/>
              <w:spacing w:line="242" w:lineRule="exact"/>
              <w:ind w:left="1129" w:right="466" w:hanging="645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w w:val="105"/>
                <w:sz w:val="20"/>
              </w:rPr>
              <w:t>Resolution</w:t>
            </w:r>
            <w:r>
              <w:rPr>
                <w:b/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20"/>
              </w:rPr>
              <w:t>reached</w:t>
            </w:r>
            <w:r>
              <w:rPr>
                <w:b/>
                <w:color w:val="231F20"/>
                <w:spacing w:val="-60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(date)</w:t>
            </w:r>
          </w:p>
        </w:tc>
        <w:tc>
          <w:tcPr>
            <w:tcW w:w="2842" w:type="dxa"/>
            <w:shd w:val="clear" w:color="auto" w:fill="D6E3BC"/>
          </w:tcPr>
          <w:p w14:paraId="5F1D07D8" w14:textId="77777777" w:rsidR="00075257" w:rsidRDefault="00075257" w:rsidP="0004131F">
            <w:pPr>
              <w:pStyle w:val="TableParagraph"/>
              <w:spacing w:line="242" w:lineRule="exact"/>
              <w:ind w:left="1127" w:hanging="96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Resolution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communicated</w:t>
            </w:r>
            <w:r>
              <w:rPr>
                <w:b/>
                <w:color w:val="231F20"/>
                <w:spacing w:val="-58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(date)</w:t>
            </w:r>
          </w:p>
        </w:tc>
        <w:tc>
          <w:tcPr>
            <w:tcW w:w="2844" w:type="dxa"/>
            <w:shd w:val="clear" w:color="auto" w:fill="D6E3BC"/>
          </w:tcPr>
          <w:p w14:paraId="77C2DAE8" w14:textId="77777777" w:rsidR="00075257" w:rsidRDefault="00075257" w:rsidP="0004131F">
            <w:pPr>
              <w:pStyle w:val="TableParagraph"/>
              <w:spacing w:line="242" w:lineRule="exact"/>
              <w:ind w:left="1129" w:right="818" w:hanging="285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w w:val="105"/>
                <w:sz w:val="20"/>
              </w:rPr>
              <w:t>Issue</w:t>
            </w:r>
            <w:r>
              <w:rPr>
                <w:b/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closed</w:t>
            </w:r>
            <w:r>
              <w:rPr>
                <w:b/>
                <w:color w:val="231F20"/>
                <w:spacing w:val="-61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(date)</w:t>
            </w:r>
          </w:p>
        </w:tc>
      </w:tr>
      <w:tr w:rsidR="00075257" w14:paraId="2BEB6CE0" w14:textId="77777777" w:rsidTr="0004131F">
        <w:trPr>
          <w:trHeight w:val="959"/>
        </w:trPr>
        <w:tc>
          <w:tcPr>
            <w:tcW w:w="2844" w:type="dxa"/>
          </w:tcPr>
          <w:p w14:paraId="1B86848A" w14:textId="77777777" w:rsidR="00075257" w:rsidRDefault="00075257" w:rsidP="00041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2" w:type="dxa"/>
          </w:tcPr>
          <w:p w14:paraId="129753E3" w14:textId="77777777" w:rsidR="00075257" w:rsidRDefault="00075257" w:rsidP="00041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4" w:type="dxa"/>
          </w:tcPr>
          <w:p w14:paraId="5279F651" w14:textId="77777777" w:rsidR="00075257" w:rsidRDefault="00075257" w:rsidP="00041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770A5D" w14:textId="77777777" w:rsidR="00922A9F" w:rsidRDefault="00922A9F"/>
    <w:sectPr w:rsidR="00922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57"/>
    <w:rsid w:val="00075257"/>
    <w:rsid w:val="00422C41"/>
    <w:rsid w:val="00922A9F"/>
    <w:rsid w:val="00A421FD"/>
    <w:rsid w:val="00C0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25E12"/>
  <w15:chartTrackingRefBased/>
  <w15:docId w15:val="{55F5913D-2263-444D-A27A-6E8271FA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257"/>
    <w:pPr>
      <w:widowControl w:val="0"/>
      <w:autoSpaceDE w:val="0"/>
      <w:autoSpaceDN w:val="0"/>
    </w:pPr>
    <w:rPr>
      <w:rFonts w:ascii="Trebuchet MS" w:eastAsia="Trebuchet MS" w:hAnsi="Trebuchet MS" w:cs="Trebuchet MS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75257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75257"/>
    <w:rPr>
      <w:rFonts w:ascii="Trebuchet MS" w:eastAsia="Trebuchet MS" w:hAnsi="Trebuchet MS" w:cs="Trebuchet MS"/>
      <w:kern w:val="0"/>
      <w:sz w:val="18"/>
      <w:szCs w:val="18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7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Vidur Ratna</dc:creator>
  <cp:keywords/>
  <dc:description/>
  <cp:lastModifiedBy>Vidur Ratna</cp:lastModifiedBy>
  <cp:revision>1</cp:revision>
  <dcterms:created xsi:type="dcterms:W3CDTF">2023-05-11T02:19:00Z</dcterms:created>
  <dcterms:modified xsi:type="dcterms:W3CDTF">2023-05-11T02:20:00Z</dcterms:modified>
</cp:coreProperties>
</file>